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25" w:type="dxa"/>
        <w:tblInd w:w="-856" w:type="dxa"/>
        <w:tblBorders>
          <w:top w:val="single" w:sz="4" w:space="0" w:color="525252" w:themeColor="accent3" w:themeShade="80"/>
          <w:left w:val="single" w:sz="4" w:space="0" w:color="525252" w:themeColor="accent3" w:themeShade="80"/>
          <w:bottom w:val="single" w:sz="4" w:space="0" w:color="525252" w:themeColor="accent3" w:themeShade="80"/>
          <w:right w:val="single" w:sz="4" w:space="0" w:color="525252" w:themeColor="accent3" w:themeShade="80"/>
          <w:insideH w:val="dotted" w:sz="4" w:space="0" w:color="525252" w:themeColor="accent3" w:themeShade="80"/>
          <w:insideV w:val="single" w:sz="4" w:space="0" w:color="525252" w:themeColor="accent3" w:themeShade="80"/>
        </w:tblBorders>
        <w:tblLook w:val="04A0" w:firstRow="1" w:lastRow="0" w:firstColumn="1" w:lastColumn="0" w:noHBand="0" w:noVBand="1"/>
      </w:tblPr>
      <w:tblGrid>
        <w:gridCol w:w="2387"/>
        <w:gridCol w:w="1583"/>
        <w:gridCol w:w="1417"/>
        <w:gridCol w:w="1418"/>
        <w:gridCol w:w="1417"/>
        <w:gridCol w:w="1418"/>
        <w:gridCol w:w="1417"/>
        <w:gridCol w:w="1701"/>
        <w:gridCol w:w="1667"/>
      </w:tblGrid>
      <w:tr w:rsidR="00AC3F9E" w:rsidRPr="00AC3F9E" w14:paraId="6DC91D0F" w14:textId="77777777" w:rsidTr="00AC3F9E">
        <w:trPr>
          <w:trHeight w:val="537"/>
        </w:trPr>
        <w:tc>
          <w:tcPr>
            <w:tcW w:w="14425" w:type="dxa"/>
            <w:gridSpan w:val="9"/>
            <w:vMerge w:val="restart"/>
            <w:shd w:val="clear" w:color="auto" w:fill="525252" w:themeFill="accent3" w:themeFillShade="80"/>
            <w:noWrap/>
            <w:vAlign w:val="center"/>
            <w:hideMark/>
          </w:tcPr>
          <w:p w14:paraId="661C7BE0" w14:textId="580C2AC9" w:rsidR="00AC3F9E" w:rsidRPr="00AC3F9E" w:rsidRDefault="006608C3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i/>
                <w:iCs/>
                <w:noProof/>
                <w:color w:val="FFFFFF" w:themeColor="background1"/>
                <w:sz w:val="52"/>
                <w:szCs w:val="52"/>
              </w:rPr>
              <w:drawing>
                <wp:anchor distT="0" distB="0" distL="114300" distR="114300" simplePos="0" relativeHeight="251658240" behindDoc="0" locked="0" layoutInCell="1" allowOverlap="1" wp14:anchorId="65D24E57" wp14:editId="7C39E6AE">
                  <wp:simplePos x="0" y="0"/>
                  <wp:positionH relativeFrom="column">
                    <wp:posOffset>3916680</wp:posOffset>
                  </wp:positionH>
                  <wp:positionV relativeFrom="paragraph">
                    <wp:posOffset>-442595</wp:posOffset>
                  </wp:positionV>
                  <wp:extent cx="1339215" cy="316230"/>
                  <wp:effectExtent l="0" t="0" r="0" b="7620"/>
                  <wp:wrapNone/>
                  <wp:docPr id="1" name="Picture 1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logo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21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3F9E" w:rsidRPr="00AC3F9E">
              <w:rPr>
                <w:rFonts w:ascii="Calibri" w:eastAsia="Times New Roman" w:hAnsi="Calibri" w:cs="Calibri"/>
                <w:i/>
                <w:iCs/>
                <w:color w:val="FFFFFF" w:themeColor="background1"/>
                <w:sz w:val="52"/>
                <w:szCs w:val="52"/>
              </w:rPr>
              <w:t>Marketing Budget</w:t>
            </w:r>
          </w:p>
        </w:tc>
      </w:tr>
      <w:tr w:rsidR="00AC3F9E" w:rsidRPr="00AC3F9E" w14:paraId="443E9E61" w14:textId="77777777" w:rsidTr="00AC3F9E">
        <w:trPr>
          <w:trHeight w:val="450"/>
        </w:trPr>
        <w:tc>
          <w:tcPr>
            <w:tcW w:w="14425" w:type="dxa"/>
            <w:gridSpan w:val="9"/>
            <w:vMerge/>
            <w:tcBorders>
              <w:bottom w:val="single" w:sz="4" w:space="0" w:color="525252" w:themeColor="accent3" w:themeShade="80"/>
            </w:tcBorders>
            <w:shd w:val="clear" w:color="auto" w:fill="525252" w:themeFill="accent3" w:themeFillShade="80"/>
            <w:vAlign w:val="center"/>
            <w:hideMark/>
          </w:tcPr>
          <w:p w14:paraId="576CBCBD" w14:textId="77777777" w:rsidR="00AC3F9E" w:rsidRPr="00AC3F9E" w:rsidRDefault="00AC3F9E" w:rsidP="00AC3F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44"/>
                <w:szCs w:val="44"/>
              </w:rPr>
            </w:pPr>
          </w:p>
        </w:tc>
      </w:tr>
      <w:tr w:rsidR="00AC3F9E" w:rsidRPr="00AC3F9E" w14:paraId="43D8EB9C" w14:textId="77777777" w:rsidTr="00AC3F9E">
        <w:trPr>
          <w:trHeight w:val="288"/>
        </w:trPr>
        <w:tc>
          <w:tcPr>
            <w:tcW w:w="2387" w:type="dxa"/>
            <w:vMerge w:val="restart"/>
            <w:tcBorders>
              <w:top w:val="single" w:sz="4" w:space="0" w:color="525252" w:themeColor="accent3" w:themeShade="80"/>
              <w:bottom w:val="dotted" w:sz="4" w:space="0" w:color="525252" w:themeColor="accent3" w:themeShade="80"/>
            </w:tcBorders>
            <w:shd w:val="clear" w:color="auto" w:fill="DBDBDB" w:themeFill="accent3" w:themeFillTint="66"/>
            <w:vAlign w:val="center"/>
            <w:hideMark/>
          </w:tcPr>
          <w:p w14:paraId="314ECEA0" w14:textId="77777777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AC3F9E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  <w:t>Category</w:t>
            </w:r>
          </w:p>
        </w:tc>
        <w:tc>
          <w:tcPr>
            <w:tcW w:w="3000" w:type="dxa"/>
            <w:gridSpan w:val="2"/>
            <w:tcBorders>
              <w:top w:val="single" w:sz="4" w:space="0" w:color="525252" w:themeColor="accent3" w:themeShade="80"/>
              <w:bottom w:val="dotted" w:sz="4" w:space="0" w:color="525252" w:themeColor="accent3" w:themeShade="80"/>
            </w:tcBorders>
            <w:shd w:val="clear" w:color="auto" w:fill="DBDBDB" w:themeFill="accent3" w:themeFillTint="66"/>
            <w:vAlign w:val="center"/>
            <w:hideMark/>
          </w:tcPr>
          <w:p w14:paraId="375997D5" w14:textId="70E60076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AC3F9E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  <w:t>Q1 (January – March)</w:t>
            </w:r>
          </w:p>
        </w:tc>
        <w:tc>
          <w:tcPr>
            <w:tcW w:w="2835" w:type="dxa"/>
            <w:gridSpan w:val="2"/>
            <w:tcBorders>
              <w:top w:val="single" w:sz="4" w:space="0" w:color="525252" w:themeColor="accent3" w:themeShade="80"/>
              <w:bottom w:val="dotted" w:sz="4" w:space="0" w:color="525252" w:themeColor="accent3" w:themeShade="80"/>
            </w:tcBorders>
            <w:shd w:val="clear" w:color="auto" w:fill="DBDBDB" w:themeFill="accent3" w:themeFillTint="66"/>
            <w:vAlign w:val="center"/>
            <w:hideMark/>
          </w:tcPr>
          <w:p w14:paraId="032299B4" w14:textId="06165078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AC3F9E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  <w:t>Q2 (April – June)</w:t>
            </w:r>
          </w:p>
        </w:tc>
        <w:tc>
          <w:tcPr>
            <w:tcW w:w="2835" w:type="dxa"/>
            <w:gridSpan w:val="2"/>
            <w:tcBorders>
              <w:top w:val="single" w:sz="4" w:space="0" w:color="525252" w:themeColor="accent3" w:themeShade="80"/>
              <w:bottom w:val="dotted" w:sz="4" w:space="0" w:color="525252" w:themeColor="accent3" w:themeShade="80"/>
            </w:tcBorders>
            <w:shd w:val="clear" w:color="auto" w:fill="DBDBDB" w:themeFill="accent3" w:themeFillTint="66"/>
            <w:vAlign w:val="center"/>
            <w:hideMark/>
          </w:tcPr>
          <w:p w14:paraId="616F4144" w14:textId="58074828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AC3F9E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  <w:t>Q3 (July – September)</w:t>
            </w:r>
          </w:p>
        </w:tc>
        <w:tc>
          <w:tcPr>
            <w:tcW w:w="3368" w:type="dxa"/>
            <w:gridSpan w:val="2"/>
            <w:tcBorders>
              <w:top w:val="single" w:sz="4" w:space="0" w:color="525252" w:themeColor="accent3" w:themeShade="80"/>
              <w:bottom w:val="dotted" w:sz="4" w:space="0" w:color="525252" w:themeColor="accent3" w:themeShade="80"/>
            </w:tcBorders>
            <w:shd w:val="clear" w:color="auto" w:fill="DBDBDB" w:themeFill="accent3" w:themeFillTint="66"/>
            <w:vAlign w:val="center"/>
            <w:hideMark/>
          </w:tcPr>
          <w:p w14:paraId="0427B45C" w14:textId="26A087C5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AC3F9E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  <w:t>Q4 (October – December)</w:t>
            </w:r>
          </w:p>
        </w:tc>
      </w:tr>
      <w:tr w:rsidR="00AC3F9E" w:rsidRPr="00AC3F9E" w14:paraId="7D6D00BD" w14:textId="77777777" w:rsidTr="00AC3F9E">
        <w:trPr>
          <w:trHeight w:val="288"/>
        </w:trPr>
        <w:tc>
          <w:tcPr>
            <w:tcW w:w="2387" w:type="dxa"/>
            <w:vMerge/>
            <w:tcBorders>
              <w:top w:val="dotted" w:sz="4" w:space="0" w:color="525252" w:themeColor="accent3" w:themeShade="80"/>
              <w:bottom w:val="single" w:sz="4" w:space="0" w:color="525252" w:themeColor="accent3" w:themeShade="80"/>
            </w:tcBorders>
            <w:shd w:val="clear" w:color="auto" w:fill="DBDBDB" w:themeFill="accent3" w:themeFillTint="66"/>
            <w:vAlign w:val="center"/>
            <w:hideMark/>
          </w:tcPr>
          <w:p w14:paraId="73D3A86C" w14:textId="77777777" w:rsidR="00AC3F9E" w:rsidRPr="00AC3F9E" w:rsidRDefault="00AC3F9E" w:rsidP="00AC3F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dotted" w:sz="4" w:space="0" w:color="525252" w:themeColor="accent3" w:themeShade="80"/>
              <w:bottom w:val="single" w:sz="4" w:space="0" w:color="525252" w:themeColor="accent3" w:themeShade="80"/>
            </w:tcBorders>
            <w:shd w:val="clear" w:color="auto" w:fill="C9C9C9" w:themeFill="accent3" w:themeFillTint="99"/>
            <w:vAlign w:val="center"/>
            <w:hideMark/>
          </w:tcPr>
          <w:p w14:paraId="19F12588" w14:textId="77777777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AC3F9E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  <w:t>Total Cost</w:t>
            </w:r>
          </w:p>
        </w:tc>
        <w:tc>
          <w:tcPr>
            <w:tcW w:w="1417" w:type="dxa"/>
            <w:tcBorders>
              <w:top w:val="dotted" w:sz="4" w:space="0" w:color="525252" w:themeColor="accent3" w:themeShade="80"/>
              <w:bottom w:val="single" w:sz="4" w:space="0" w:color="525252" w:themeColor="accent3" w:themeShade="80"/>
            </w:tcBorders>
            <w:shd w:val="clear" w:color="auto" w:fill="C9C9C9" w:themeFill="accent3" w:themeFillTint="99"/>
            <w:vAlign w:val="center"/>
            <w:hideMark/>
          </w:tcPr>
          <w:p w14:paraId="53399444" w14:textId="77777777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AC3F9E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  <w:t>% of Total</w:t>
            </w:r>
          </w:p>
        </w:tc>
        <w:tc>
          <w:tcPr>
            <w:tcW w:w="1418" w:type="dxa"/>
            <w:tcBorders>
              <w:top w:val="dotted" w:sz="4" w:space="0" w:color="525252" w:themeColor="accent3" w:themeShade="80"/>
              <w:bottom w:val="single" w:sz="4" w:space="0" w:color="525252" w:themeColor="accent3" w:themeShade="80"/>
            </w:tcBorders>
            <w:shd w:val="clear" w:color="auto" w:fill="C9C9C9" w:themeFill="accent3" w:themeFillTint="99"/>
            <w:vAlign w:val="center"/>
            <w:hideMark/>
          </w:tcPr>
          <w:p w14:paraId="62F9E7F1" w14:textId="77777777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AC3F9E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  <w:t>Total Cost</w:t>
            </w:r>
          </w:p>
        </w:tc>
        <w:tc>
          <w:tcPr>
            <w:tcW w:w="1417" w:type="dxa"/>
            <w:tcBorders>
              <w:top w:val="dotted" w:sz="4" w:space="0" w:color="525252" w:themeColor="accent3" w:themeShade="80"/>
              <w:bottom w:val="single" w:sz="4" w:space="0" w:color="525252" w:themeColor="accent3" w:themeShade="80"/>
            </w:tcBorders>
            <w:shd w:val="clear" w:color="auto" w:fill="C9C9C9" w:themeFill="accent3" w:themeFillTint="99"/>
            <w:vAlign w:val="center"/>
            <w:hideMark/>
          </w:tcPr>
          <w:p w14:paraId="2843F054" w14:textId="77777777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AC3F9E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  <w:t>% of Total</w:t>
            </w:r>
          </w:p>
        </w:tc>
        <w:tc>
          <w:tcPr>
            <w:tcW w:w="1418" w:type="dxa"/>
            <w:tcBorders>
              <w:top w:val="dotted" w:sz="4" w:space="0" w:color="525252" w:themeColor="accent3" w:themeShade="80"/>
              <w:bottom w:val="single" w:sz="4" w:space="0" w:color="525252" w:themeColor="accent3" w:themeShade="80"/>
            </w:tcBorders>
            <w:shd w:val="clear" w:color="auto" w:fill="C9C9C9" w:themeFill="accent3" w:themeFillTint="99"/>
            <w:vAlign w:val="center"/>
            <w:hideMark/>
          </w:tcPr>
          <w:p w14:paraId="51678FF2" w14:textId="77777777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AC3F9E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  <w:t>Total Cost</w:t>
            </w:r>
          </w:p>
        </w:tc>
        <w:tc>
          <w:tcPr>
            <w:tcW w:w="1417" w:type="dxa"/>
            <w:tcBorders>
              <w:top w:val="dotted" w:sz="4" w:space="0" w:color="525252" w:themeColor="accent3" w:themeShade="80"/>
              <w:bottom w:val="single" w:sz="4" w:space="0" w:color="525252" w:themeColor="accent3" w:themeShade="80"/>
            </w:tcBorders>
            <w:shd w:val="clear" w:color="auto" w:fill="C9C9C9" w:themeFill="accent3" w:themeFillTint="99"/>
            <w:vAlign w:val="center"/>
            <w:hideMark/>
          </w:tcPr>
          <w:p w14:paraId="0D0A110E" w14:textId="77777777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AC3F9E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  <w:t>% of Total</w:t>
            </w:r>
          </w:p>
        </w:tc>
        <w:tc>
          <w:tcPr>
            <w:tcW w:w="1701" w:type="dxa"/>
            <w:tcBorders>
              <w:top w:val="dotted" w:sz="4" w:space="0" w:color="525252" w:themeColor="accent3" w:themeShade="80"/>
              <w:bottom w:val="single" w:sz="4" w:space="0" w:color="525252" w:themeColor="accent3" w:themeShade="80"/>
            </w:tcBorders>
            <w:shd w:val="clear" w:color="auto" w:fill="C9C9C9" w:themeFill="accent3" w:themeFillTint="99"/>
            <w:vAlign w:val="center"/>
            <w:hideMark/>
          </w:tcPr>
          <w:p w14:paraId="563D0D44" w14:textId="77777777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AC3F9E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  <w:t>Total Cost</w:t>
            </w:r>
          </w:p>
        </w:tc>
        <w:tc>
          <w:tcPr>
            <w:tcW w:w="1667" w:type="dxa"/>
            <w:tcBorders>
              <w:top w:val="dotted" w:sz="4" w:space="0" w:color="525252" w:themeColor="accent3" w:themeShade="80"/>
              <w:bottom w:val="single" w:sz="4" w:space="0" w:color="525252" w:themeColor="accent3" w:themeShade="80"/>
            </w:tcBorders>
            <w:shd w:val="clear" w:color="auto" w:fill="C9C9C9" w:themeFill="accent3" w:themeFillTint="99"/>
            <w:vAlign w:val="center"/>
            <w:hideMark/>
          </w:tcPr>
          <w:p w14:paraId="7F32D8F8" w14:textId="77777777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AC3F9E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  <w:t>% of Total</w:t>
            </w:r>
          </w:p>
        </w:tc>
      </w:tr>
      <w:tr w:rsidR="00AC3F9E" w:rsidRPr="00AC3F9E" w14:paraId="78395CA2" w14:textId="77777777" w:rsidTr="00AC3F9E">
        <w:trPr>
          <w:trHeight w:val="288"/>
        </w:trPr>
        <w:tc>
          <w:tcPr>
            <w:tcW w:w="2387" w:type="dxa"/>
            <w:tcBorders>
              <w:top w:val="single" w:sz="4" w:space="0" w:color="525252" w:themeColor="accent3" w:themeShade="80"/>
            </w:tcBorders>
            <w:shd w:val="clear" w:color="auto" w:fill="EDEDED" w:themeFill="accent3" w:themeFillTint="33"/>
            <w:vAlign w:val="center"/>
            <w:hideMark/>
          </w:tcPr>
          <w:p w14:paraId="59C23F4E" w14:textId="77777777" w:rsidR="00AC3F9E" w:rsidRPr="00AC3F9E" w:rsidRDefault="00AC3F9E" w:rsidP="00AC3F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AC3F9E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>National Marketing</w:t>
            </w:r>
          </w:p>
        </w:tc>
        <w:tc>
          <w:tcPr>
            <w:tcW w:w="1583" w:type="dxa"/>
            <w:tcBorders>
              <w:top w:val="single" w:sz="4" w:space="0" w:color="525252" w:themeColor="accent3" w:themeShade="80"/>
            </w:tcBorders>
            <w:shd w:val="clear" w:color="auto" w:fill="EDEDED" w:themeFill="accent3" w:themeFillTint="33"/>
            <w:vAlign w:val="center"/>
            <w:hideMark/>
          </w:tcPr>
          <w:p w14:paraId="0C037BDD" w14:textId="5DF68D54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525252" w:themeColor="accent3" w:themeShade="80"/>
            </w:tcBorders>
            <w:shd w:val="clear" w:color="auto" w:fill="EDEDED" w:themeFill="accent3" w:themeFillTint="33"/>
            <w:vAlign w:val="center"/>
            <w:hideMark/>
          </w:tcPr>
          <w:p w14:paraId="7CB38FAB" w14:textId="008E8724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525252" w:themeColor="accent3" w:themeShade="80"/>
            </w:tcBorders>
            <w:shd w:val="clear" w:color="auto" w:fill="EDEDED" w:themeFill="accent3" w:themeFillTint="33"/>
            <w:vAlign w:val="center"/>
            <w:hideMark/>
          </w:tcPr>
          <w:p w14:paraId="0F9B90C7" w14:textId="1B5BA937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525252" w:themeColor="accent3" w:themeShade="80"/>
            </w:tcBorders>
            <w:shd w:val="clear" w:color="auto" w:fill="EDEDED" w:themeFill="accent3" w:themeFillTint="33"/>
            <w:vAlign w:val="center"/>
            <w:hideMark/>
          </w:tcPr>
          <w:p w14:paraId="5E0DED4B" w14:textId="6FC54707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525252" w:themeColor="accent3" w:themeShade="80"/>
            </w:tcBorders>
            <w:shd w:val="clear" w:color="auto" w:fill="EDEDED" w:themeFill="accent3" w:themeFillTint="33"/>
            <w:vAlign w:val="center"/>
            <w:hideMark/>
          </w:tcPr>
          <w:p w14:paraId="57554FA1" w14:textId="1D2461D7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525252" w:themeColor="accent3" w:themeShade="80"/>
            </w:tcBorders>
            <w:shd w:val="clear" w:color="auto" w:fill="EDEDED" w:themeFill="accent3" w:themeFillTint="33"/>
            <w:vAlign w:val="center"/>
            <w:hideMark/>
          </w:tcPr>
          <w:p w14:paraId="7EDCB737" w14:textId="64B8BDAA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525252" w:themeColor="accent3" w:themeShade="80"/>
            </w:tcBorders>
            <w:shd w:val="clear" w:color="auto" w:fill="EDEDED" w:themeFill="accent3" w:themeFillTint="33"/>
            <w:vAlign w:val="center"/>
            <w:hideMark/>
          </w:tcPr>
          <w:p w14:paraId="746DB01D" w14:textId="13803E78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525252" w:themeColor="accent3" w:themeShade="80"/>
            </w:tcBorders>
            <w:shd w:val="clear" w:color="auto" w:fill="EDEDED" w:themeFill="accent3" w:themeFillTint="33"/>
            <w:vAlign w:val="center"/>
            <w:hideMark/>
          </w:tcPr>
          <w:p w14:paraId="2F0A418C" w14:textId="33F87735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AC3F9E" w:rsidRPr="00AC3F9E" w14:paraId="687C5900" w14:textId="77777777" w:rsidTr="00AC3F9E">
        <w:trPr>
          <w:trHeight w:val="288"/>
        </w:trPr>
        <w:tc>
          <w:tcPr>
            <w:tcW w:w="2387" w:type="dxa"/>
            <w:shd w:val="clear" w:color="auto" w:fill="auto"/>
            <w:vAlign w:val="center"/>
            <w:hideMark/>
          </w:tcPr>
          <w:p w14:paraId="4BA3A5B7" w14:textId="77777777" w:rsidR="00AC3F9E" w:rsidRPr="00AC3F9E" w:rsidRDefault="00AC3F9E" w:rsidP="00AC3F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AC3F9E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14:paraId="601948DA" w14:textId="5698B857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450CB833" w14:textId="385B0AAE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140350AD" w14:textId="26776A3D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5E3AAFA6" w14:textId="7E42C1F0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0C7152FE" w14:textId="17CA3253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72898C06" w14:textId="1E511015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21CDB366" w14:textId="39E930F3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hideMark/>
          </w:tcPr>
          <w:p w14:paraId="6B681536" w14:textId="5E01F90E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AC3F9E" w:rsidRPr="00AC3F9E" w14:paraId="43DD9A2B" w14:textId="77777777" w:rsidTr="00AC3F9E">
        <w:trPr>
          <w:trHeight w:val="288"/>
        </w:trPr>
        <w:tc>
          <w:tcPr>
            <w:tcW w:w="2387" w:type="dxa"/>
            <w:shd w:val="clear" w:color="auto" w:fill="auto"/>
            <w:vAlign w:val="center"/>
            <w:hideMark/>
          </w:tcPr>
          <w:p w14:paraId="056F3CDB" w14:textId="77777777" w:rsidR="00AC3F9E" w:rsidRPr="00AC3F9E" w:rsidRDefault="00AC3F9E" w:rsidP="00AC3F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AC3F9E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14:paraId="177E4799" w14:textId="56A4234D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28D683C" w14:textId="3C537D94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5E4B3B7" w14:textId="4E337608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1CF5F3B" w14:textId="621711B1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B85158D" w14:textId="42F95CFD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B98A821" w14:textId="26E2A9A2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A76AEAA" w14:textId="4207AC53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6177DD5" w14:textId="0CBC6EE6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AC3F9E" w:rsidRPr="00AC3F9E" w14:paraId="1B8EF308" w14:textId="77777777" w:rsidTr="00AC3F9E">
        <w:trPr>
          <w:trHeight w:val="288"/>
        </w:trPr>
        <w:tc>
          <w:tcPr>
            <w:tcW w:w="2387" w:type="dxa"/>
            <w:shd w:val="clear" w:color="auto" w:fill="auto"/>
            <w:vAlign w:val="center"/>
            <w:hideMark/>
          </w:tcPr>
          <w:p w14:paraId="277043C2" w14:textId="77777777" w:rsidR="00AC3F9E" w:rsidRPr="00AC3F9E" w:rsidRDefault="00AC3F9E" w:rsidP="00AC3F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AC3F9E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14:paraId="18E41EAE" w14:textId="71EB1C88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0279AB58" w14:textId="6A057480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10AEEFF1" w14:textId="274402E0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2237A109" w14:textId="2A0E96BB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4B298E64" w14:textId="737130A5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14486E0B" w14:textId="60926193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39B25C0F" w14:textId="3B6AC205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hideMark/>
          </w:tcPr>
          <w:p w14:paraId="0A8290E8" w14:textId="33F714BE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AC3F9E" w:rsidRPr="00AC3F9E" w14:paraId="72D48246" w14:textId="77777777" w:rsidTr="00AC3F9E">
        <w:trPr>
          <w:trHeight w:val="288"/>
        </w:trPr>
        <w:tc>
          <w:tcPr>
            <w:tcW w:w="2387" w:type="dxa"/>
            <w:shd w:val="clear" w:color="auto" w:fill="EDEDED" w:themeFill="accent3" w:themeFillTint="33"/>
            <w:vAlign w:val="center"/>
            <w:hideMark/>
          </w:tcPr>
          <w:p w14:paraId="2E470349" w14:textId="77777777" w:rsidR="00AC3F9E" w:rsidRPr="00AC3F9E" w:rsidRDefault="00AC3F9E" w:rsidP="00AC3F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AC3F9E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>Public Relations</w:t>
            </w:r>
          </w:p>
        </w:tc>
        <w:tc>
          <w:tcPr>
            <w:tcW w:w="1583" w:type="dxa"/>
            <w:shd w:val="clear" w:color="auto" w:fill="EDEDED" w:themeFill="accent3" w:themeFillTint="33"/>
            <w:vAlign w:val="center"/>
            <w:hideMark/>
          </w:tcPr>
          <w:p w14:paraId="7555CC00" w14:textId="63B28C42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DEDED" w:themeFill="accent3" w:themeFillTint="33"/>
            <w:vAlign w:val="center"/>
            <w:hideMark/>
          </w:tcPr>
          <w:p w14:paraId="77801CF3" w14:textId="0A7D0988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DEDED" w:themeFill="accent3" w:themeFillTint="33"/>
            <w:vAlign w:val="center"/>
            <w:hideMark/>
          </w:tcPr>
          <w:p w14:paraId="08E38759" w14:textId="772F096A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DEDED" w:themeFill="accent3" w:themeFillTint="33"/>
            <w:vAlign w:val="center"/>
            <w:hideMark/>
          </w:tcPr>
          <w:p w14:paraId="1BCC188F" w14:textId="4214835B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DEDED" w:themeFill="accent3" w:themeFillTint="33"/>
            <w:vAlign w:val="center"/>
            <w:hideMark/>
          </w:tcPr>
          <w:p w14:paraId="7FD6D467" w14:textId="586428DE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DEDED" w:themeFill="accent3" w:themeFillTint="33"/>
            <w:vAlign w:val="center"/>
            <w:hideMark/>
          </w:tcPr>
          <w:p w14:paraId="6F9F64EF" w14:textId="5DF3BD09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DEDED" w:themeFill="accent3" w:themeFillTint="33"/>
            <w:vAlign w:val="center"/>
            <w:hideMark/>
          </w:tcPr>
          <w:p w14:paraId="50F005DB" w14:textId="09A219CE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EDEDED" w:themeFill="accent3" w:themeFillTint="33"/>
            <w:vAlign w:val="center"/>
            <w:hideMark/>
          </w:tcPr>
          <w:p w14:paraId="231D8517" w14:textId="0F548CC2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AC3F9E" w:rsidRPr="00AC3F9E" w14:paraId="57E5E67C" w14:textId="77777777" w:rsidTr="00AC3F9E">
        <w:trPr>
          <w:trHeight w:val="288"/>
        </w:trPr>
        <w:tc>
          <w:tcPr>
            <w:tcW w:w="2387" w:type="dxa"/>
            <w:shd w:val="clear" w:color="auto" w:fill="auto"/>
            <w:vAlign w:val="center"/>
            <w:hideMark/>
          </w:tcPr>
          <w:p w14:paraId="5D96B11D" w14:textId="77777777" w:rsidR="00AC3F9E" w:rsidRPr="00AC3F9E" w:rsidRDefault="00AC3F9E" w:rsidP="00AC3F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AC3F9E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14:paraId="79157EC6" w14:textId="53BBADBF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48AD5895" w14:textId="79E34F9D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3D2C2046" w14:textId="628910A1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60DEF698" w14:textId="28002489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64A704E6" w14:textId="1580C177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7673EA08" w14:textId="6AA7FBF3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57E6261F" w14:textId="2AC49B1A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hideMark/>
          </w:tcPr>
          <w:p w14:paraId="33515EC9" w14:textId="39A8A8B2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AC3F9E" w:rsidRPr="00AC3F9E" w14:paraId="0E9CB59C" w14:textId="77777777" w:rsidTr="00AC3F9E">
        <w:trPr>
          <w:trHeight w:val="288"/>
        </w:trPr>
        <w:tc>
          <w:tcPr>
            <w:tcW w:w="2387" w:type="dxa"/>
            <w:shd w:val="clear" w:color="auto" w:fill="auto"/>
            <w:vAlign w:val="center"/>
            <w:hideMark/>
          </w:tcPr>
          <w:p w14:paraId="29C7FCF6" w14:textId="77777777" w:rsidR="00AC3F9E" w:rsidRPr="00AC3F9E" w:rsidRDefault="00AC3F9E" w:rsidP="00AC3F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AC3F9E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14:paraId="78404201" w14:textId="62055632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4311BFE" w14:textId="2072367E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0BD462" w14:textId="3F4FEAB2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FDFB023" w14:textId="28865385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374DDFF" w14:textId="078AAC87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5754AB8" w14:textId="497998E1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FC02877" w14:textId="537EEED0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9DD6335" w14:textId="165C93AD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AC3F9E" w:rsidRPr="00AC3F9E" w14:paraId="457E762F" w14:textId="77777777" w:rsidTr="00AC3F9E">
        <w:trPr>
          <w:trHeight w:val="288"/>
        </w:trPr>
        <w:tc>
          <w:tcPr>
            <w:tcW w:w="2387" w:type="dxa"/>
            <w:shd w:val="clear" w:color="auto" w:fill="auto"/>
            <w:vAlign w:val="center"/>
            <w:hideMark/>
          </w:tcPr>
          <w:p w14:paraId="2CEFE662" w14:textId="77777777" w:rsidR="00AC3F9E" w:rsidRPr="00AC3F9E" w:rsidRDefault="00AC3F9E" w:rsidP="00AC3F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AC3F9E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14:paraId="0A6606BC" w14:textId="01C8A5E4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071D1891" w14:textId="58A14E5F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024423FC" w14:textId="77EB9251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0B251B98" w14:textId="443ECE30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29A04DAB" w14:textId="6E0976A8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05D0737B" w14:textId="58EAD664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28EADC29" w14:textId="479C8E82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hideMark/>
          </w:tcPr>
          <w:p w14:paraId="550CE201" w14:textId="789A139C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AC3F9E" w:rsidRPr="00AC3F9E" w14:paraId="2A79CAB7" w14:textId="77777777" w:rsidTr="00AC3F9E">
        <w:trPr>
          <w:trHeight w:val="288"/>
        </w:trPr>
        <w:tc>
          <w:tcPr>
            <w:tcW w:w="2387" w:type="dxa"/>
            <w:shd w:val="clear" w:color="auto" w:fill="EDEDED" w:themeFill="accent3" w:themeFillTint="33"/>
            <w:vAlign w:val="center"/>
            <w:hideMark/>
          </w:tcPr>
          <w:p w14:paraId="1F88C1B7" w14:textId="77777777" w:rsidR="00AC3F9E" w:rsidRPr="00AC3F9E" w:rsidRDefault="00AC3F9E" w:rsidP="00AC3F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AC3F9E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>Content Marketing</w:t>
            </w:r>
          </w:p>
        </w:tc>
        <w:tc>
          <w:tcPr>
            <w:tcW w:w="1583" w:type="dxa"/>
            <w:shd w:val="clear" w:color="auto" w:fill="EDEDED" w:themeFill="accent3" w:themeFillTint="33"/>
            <w:vAlign w:val="center"/>
            <w:hideMark/>
          </w:tcPr>
          <w:p w14:paraId="5C7C5EBF" w14:textId="0990DA9F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DEDED" w:themeFill="accent3" w:themeFillTint="33"/>
            <w:vAlign w:val="center"/>
            <w:hideMark/>
          </w:tcPr>
          <w:p w14:paraId="2A4BBA5A" w14:textId="3F48811B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DEDED" w:themeFill="accent3" w:themeFillTint="33"/>
            <w:vAlign w:val="center"/>
            <w:hideMark/>
          </w:tcPr>
          <w:p w14:paraId="3638D6ED" w14:textId="23591D98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DEDED" w:themeFill="accent3" w:themeFillTint="33"/>
            <w:vAlign w:val="center"/>
            <w:hideMark/>
          </w:tcPr>
          <w:p w14:paraId="3D9A1FD5" w14:textId="3878DC1B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DEDED" w:themeFill="accent3" w:themeFillTint="33"/>
            <w:vAlign w:val="center"/>
            <w:hideMark/>
          </w:tcPr>
          <w:p w14:paraId="5CC41122" w14:textId="7C19ED09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DEDED" w:themeFill="accent3" w:themeFillTint="33"/>
            <w:vAlign w:val="center"/>
            <w:hideMark/>
          </w:tcPr>
          <w:p w14:paraId="68D22EA0" w14:textId="442F8E53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DEDED" w:themeFill="accent3" w:themeFillTint="33"/>
            <w:vAlign w:val="center"/>
            <w:hideMark/>
          </w:tcPr>
          <w:p w14:paraId="625391D4" w14:textId="5C13EF1C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EDEDED" w:themeFill="accent3" w:themeFillTint="33"/>
            <w:vAlign w:val="center"/>
            <w:hideMark/>
          </w:tcPr>
          <w:p w14:paraId="3B0E6CD3" w14:textId="49EF379D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AC3F9E" w:rsidRPr="00AC3F9E" w14:paraId="3F15794C" w14:textId="77777777" w:rsidTr="00AC3F9E">
        <w:trPr>
          <w:trHeight w:val="288"/>
        </w:trPr>
        <w:tc>
          <w:tcPr>
            <w:tcW w:w="2387" w:type="dxa"/>
            <w:shd w:val="clear" w:color="auto" w:fill="auto"/>
            <w:vAlign w:val="center"/>
            <w:hideMark/>
          </w:tcPr>
          <w:p w14:paraId="1D62A819" w14:textId="77777777" w:rsidR="00AC3F9E" w:rsidRPr="00AC3F9E" w:rsidRDefault="00AC3F9E" w:rsidP="00AC3F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AC3F9E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14:paraId="6CD783D9" w14:textId="151FC17C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22EA0196" w14:textId="5B8DC68B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064BA4BF" w14:textId="2CD126EA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1EFBF148" w14:textId="0FA0DB64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42640BFB" w14:textId="09A76297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132C7833" w14:textId="6F73D161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2C0BF21A" w14:textId="03C8F5DE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hideMark/>
          </w:tcPr>
          <w:p w14:paraId="6153A46A" w14:textId="79356A42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AC3F9E" w:rsidRPr="00AC3F9E" w14:paraId="2165D3D0" w14:textId="77777777" w:rsidTr="00AC3F9E">
        <w:trPr>
          <w:trHeight w:val="288"/>
        </w:trPr>
        <w:tc>
          <w:tcPr>
            <w:tcW w:w="2387" w:type="dxa"/>
            <w:shd w:val="clear" w:color="auto" w:fill="auto"/>
            <w:vAlign w:val="center"/>
            <w:hideMark/>
          </w:tcPr>
          <w:p w14:paraId="35DB34D9" w14:textId="77777777" w:rsidR="00AC3F9E" w:rsidRPr="00AC3F9E" w:rsidRDefault="00AC3F9E" w:rsidP="00AC3F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AC3F9E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14:paraId="35873350" w14:textId="7E4E7399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EC84CAC" w14:textId="6906A540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5321657" w14:textId="6ECE988D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D8FAF64" w14:textId="290D4E2A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487A7A" w14:textId="757DF91E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38F6A92" w14:textId="49345E2A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FF82B1E" w14:textId="4F8D0051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E9B1410" w14:textId="113A5938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AC3F9E" w:rsidRPr="00AC3F9E" w14:paraId="6660BFD5" w14:textId="77777777" w:rsidTr="00AC3F9E">
        <w:trPr>
          <w:trHeight w:val="288"/>
        </w:trPr>
        <w:tc>
          <w:tcPr>
            <w:tcW w:w="2387" w:type="dxa"/>
            <w:shd w:val="clear" w:color="auto" w:fill="EDEDED" w:themeFill="accent3" w:themeFillTint="33"/>
            <w:vAlign w:val="center"/>
            <w:hideMark/>
          </w:tcPr>
          <w:p w14:paraId="717D0E7B" w14:textId="77777777" w:rsidR="00AC3F9E" w:rsidRPr="00AC3F9E" w:rsidRDefault="00AC3F9E" w:rsidP="00AC3F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AC3F9E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>Social Media</w:t>
            </w:r>
          </w:p>
        </w:tc>
        <w:tc>
          <w:tcPr>
            <w:tcW w:w="1583" w:type="dxa"/>
            <w:shd w:val="clear" w:color="auto" w:fill="EDEDED" w:themeFill="accent3" w:themeFillTint="33"/>
            <w:hideMark/>
          </w:tcPr>
          <w:p w14:paraId="65A173CD" w14:textId="22B5A311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DEDED" w:themeFill="accent3" w:themeFillTint="33"/>
            <w:hideMark/>
          </w:tcPr>
          <w:p w14:paraId="7DE47E9F" w14:textId="42560363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DEDED" w:themeFill="accent3" w:themeFillTint="33"/>
            <w:hideMark/>
          </w:tcPr>
          <w:p w14:paraId="41DAA355" w14:textId="06BF463F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DEDED" w:themeFill="accent3" w:themeFillTint="33"/>
            <w:hideMark/>
          </w:tcPr>
          <w:p w14:paraId="7BB8BA3C" w14:textId="08ADBE35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DEDED" w:themeFill="accent3" w:themeFillTint="33"/>
            <w:hideMark/>
          </w:tcPr>
          <w:p w14:paraId="78CD7F23" w14:textId="7CCAF1ED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DEDED" w:themeFill="accent3" w:themeFillTint="33"/>
            <w:hideMark/>
          </w:tcPr>
          <w:p w14:paraId="7E935EEB" w14:textId="0DAAD3E5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DEDED" w:themeFill="accent3" w:themeFillTint="33"/>
            <w:hideMark/>
          </w:tcPr>
          <w:p w14:paraId="76AD4B4A" w14:textId="6F5205E1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EDEDED" w:themeFill="accent3" w:themeFillTint="33"/>
            <w:hideMark/>
          </w:tcPr>
          <w:p w14:paraId="712E41B4" w14:textId="16E0EDA7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AC3F9E" w:rsidRPr="00AC3F9E" w14:paraId="5C06A36A" w14:textId="77777777" w:rsidTr="00AC3F9E">
        <w:trPr>
          <w:trHeight w:val="288"/>
        </w:trPr>
        <w:tc>
          <w:tcPr>
            <w:tcW w:w="2387" w:type="dxa"/>
            <w:shd w:val="clear" w:color="auto" w:fill="auto"/>
            <w:vAlign w:val="center"/>
            <w:hideMark/>
          </w:tcPr>
          <w:p w14:paraId="28AC2CA4" w14:textId="77777777" w:rsidR="00AC3F9E" w:rsidRPr="00AC3F9E" w:rsidRDefault="00AC3F9E" w:rsidP="00AC3F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AC3F9E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14:paraId="70395662" w14:textId="2D3D8364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2B3E064" w14:textId="78CCC168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9B440A9" w14:textId="72F69D73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3214F31" w14:textId="0C669F58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FE7BC54" w14:textId="10AFFF05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830BED4" w14:textId="6D8FBC26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115B378" w14:textId="38B87C81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892BE03" w14:textId="4E09CB33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AC3F9E" w:rsidRPr="00AC3F9E" w14:paraId="5EB62E74" w14:textId="77777777" w:rsidTr="00AC3F9E">
        <w:trPr>
          <w:trHeight w:val="288"/>
        </w:trPr>
        <w:tc>
          <w:tcPr>
            <w:tcW w:w="2387" w:type="dxa"/>
            <w:shd w:val="clear" w:color="auto" w:fill="auto"/>
            <w:vAlign w:val="center"/>
            <w:hideMark/>
          </w:tcPr>
          <w:p w14:paraId="05B80F73" w14:textId="77777777" w:rsidR="00AC3F9E" w:rsidRPr="00AC3F9E" w:rsidRDefault="00AC3F9E" w:rsidP="00AC3F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AC3F9E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14:paraId="01355E83" w14:textId="2BE6605B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77776FC0" w14:textId="6224A7D1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3C070061" w14:textId="7A033850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73A65058" w14:textId="57FBAD43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4E652845" w14:textId="4AD72846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19C6B2EA" w14:textId="3E31F457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76CA784C" w14:textId="188D2CC5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hideMark/>
          </w:tcPr>
          <w:p w14:paraId="5075EBC7" w14:textId="68C551D2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AC3F9E" w:rsidRPr="00AC3F9E" w14:paraId="6399564D" w14:textId="77777777" w:rsidTr="00AC3F9E">
        <w:trPr>
          <w:trHeight w:val="288"/>
        </w:trPr>
        <w:tc>
          <w:tcPr>
            <w:tcW w:w="2387" w:type="dxa"/>
            <w:shd w:val="clear" w:color="auto" w:fill="EDEDED" w:themeFill="accent3" w:themeFillTint="33"/>
            <w:vAlign w:val="center"/>
            <w:hideMark/>
          </w:tcPr>
          <w:p w14:paraId="724648DC" w14:textId="77777777" w:rsidR="00AC3F9E" w:rsidRPr="00AC3F9E" w:rsidRDefault="00AC3F9E" w:rsidP="00AC3F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AC3F9E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>Advertising</w:t>
            </w:r>
          </w:p>
        </w:tc>
        <w:tc>
          <w:tcPr>
            <w:tcW w:w="1583" w:type="dxa"/>
            <w:shd w:val="clear" w:color="auto" w:fill="EDEDED" w:themeFill="accent3" w:themeFillTint="33"/>
            <w:vAlign w:val="center"/>
            <w:hideMark/>
          </w:tcPr>
          <w:p w14:paraId="0D660DD8" w14:textId="400B5268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DEDED" w:themeFill="accent3" w:themeFillTint="33"/>
            <w:vAlign w:val="center"/>
            <w:hideMark/>
          </w:tcPr>
          <w:p w14:paraId="1F2DDCEE" w14:textId="4D79F1A7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DEDED" w:themeFill="accent3" w:themeFillTint="33"/>
            <w:vAlign w:val="center"/>
            <w:hideMark/>
          </w:tcPr>
          <w:p w14:paraId="3D81588C" w14:textId="689458DC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DEDED" w:themeFill="accent3" w:themeFillTint="33"/>
            <w:vAlign w:val="center"/>
            <w:hideMark/>
          </w:tcPr>
          <w:p w14:paraId="262ED4A5" w14:textId="4C3D376F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DEDED" w:themeFill="accent3" w:themeFillTint="33"/>
            <w:vAlign w:val="center"/>
            <w:hideMark/>
          </w:tcPr>
          <w:p w14:paraId="6DA072FD" w14:textId="3B30EDE1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DEDED" w:themeFill="accent3" w:themeFillTint="33"/>
            <w:vAlign w:val="center"/>
            <w:hideMark/>
          </w:tcPr>
          <w:p w14:paraId="3F6844D4" w14:textId="77782853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DEDED" w:themeFill="accent3" w:themeFillTint="33"/>
            <w:vAlign w:val="center"/>
            <w:hideMark/>
          </w:tcPr>
          <w:p w14:paraId="1E2548AB" w14:textId="7AFB351D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EDEDED" w:themeFill="accent3" w:themeFillTint="33"/>
            <w:vAlign w:val="center"/>
            <w:hideMark/>
          </w:tcPr>
          <w:p w14:paraId="17617ED2" w14:textId="28CB3AC3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AC3F9E" w:rsidRPr="00AC3F9E" w14:paraId="1015D8D5" w14:textId="77777777" w:rsidTr="00AC3F9E">
        <w:trPr>
          <w:trHeight w:val="288"/>
        </w:trPr>
        <w:tc>
          <w:tcPr>
            <w:tcW w:w="2387" w:type="dxa"/>
            <w:shd w:val="clear" w:color="auto" w:fill="auto"/>
            <w:vAlign w:val="center"/>
            <w:hideMark/>
          </w:tcPr>
          <w:p w14:paraId="0C90A650" w14:textId="77777777" w:rsidR="00AC3F9E" w:rsidRPr="00AC3F9E" w:rsidRDefault="00AC3F9E" w:rsidP="00AC3F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AC3F9E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14:paraId="2448F27A" w14:textId="0D654756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1D8AFAA1" w14:textId="5A387AD8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77BDB0D3" w14:textId="1E21DD3F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433593A6" w14:textId="63847AC2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796E3106" w14:textId="5F22B285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135BBEB3" w14:textId="57AFFECC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41AF94E5" w14:textId="1231988B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hideMark/>
          </w:tcPr>
          <w:p w14:paraId="07EFF40E" w14:textId="179A08F5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AC3F9E" w:rsidRPr="00AC3F9E" w14:paraId="1DCECF82" w14:textId="77777777" w:rsidTr="00AC3F9E">
        <w:trPr>
          <w:trHeight w:val="288"/>
        </w:trPr>
        <w:tc>
          <w:tcPr>
            <w:tcW w:w="2387" w:type="dxa"/>
            <w:shd w:val="clear" w:color="auto" w:fill="auto"/>
            <w:vAlign w:val="center"/>
            <w:hideMark/>
          </w:tcPr>
          <w:p w14:paraId="312C2458" w14:textId="77777777" w:rsidR="00AC3F9E" w:rsidRPr="00AC3F9E" w:rsidRDefault="00AC3F9E" w:rsidP="00AC3F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AC3F9E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14:paraId="057B09F5" w14:textId="016E62C5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C39A224" w14:textId="43CD8EE1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A0E2A61" w14:textId="14316DE4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C7C82E8" w14:textId="6C6651B8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FB6FCE9" w14:textId="512773BA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A114F96" w14:textId="15CEC1B0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26F845" w14:textId="13B5BB7B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30F538D" w14:textId="0B5668BD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AC3F9E" w:rsidRPr="00AC3F9E" w14:paraId="25598B12" w14:textId="77777777" w:rsidTr="00AC3F9E">
        <w:trPr>
          <w:trHeight w:val="288"/>
        </w:trPr>
        <w:tc>
          <w:tcPr>
            <w:tcW w:w="2387" w:type="dxa"/>
            <w:shd w:val="clear" w:color="auto" w:fill="EDEDED" w:themeFill="accent3" w:themeFillTint="33"/>
            <w:vAlign w:val="center"/>
            <w:hideMark/>
          </w:tcPr>
          <w:p w14:paraId="19DE2891" w14:textId="77777777" w:rsidR="00AC3F9E" w:rsidRPr="00AC3F9E" w:rsidRDefault="00AC3F9E" w:rsidP="00AC3F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AC3F9E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>Web</w:t>
            </w:r>
          </w:p>
        </w:tc>
        <w:tc>
          <w:tcPr>
            <w:tcW w:w="1583" w:type="dxa"/>
            <w:shd w:val="clear" w:color="auto" w:fill="EDEDED" w:themeFill="accent3" w:themeFillTint="33"/>
            <w:hideMark/>
          </w:tcPr>
          <w:p w14:paraId="7AC712C5" w14:textId="02CFDFB6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DEDED" w:themeFill="accent3" w:themeFillTint="33"/>
            <w:hideMark/>
          </w:tcPr>
          <w:p w14:paraId="42281670" w14:textId="540AB33B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DEDED" w:themeFill="accent3" w:themeFillTint="33"/>
            <w:hideMark/>
          </w:tcPr>
          <w:p w14:paraId="16F19EBB" w14:textId="4751798D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DEDED" w:themeFill="accent3" w:themeFillTint="33"/>
            <w:hideMark/>
          </w:tcPr>
          <w:p w14:paraId="4E632FD1" w14:textId="12C9693B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DEDED" w:themeFill="accent3" w:themeFillTint="33"/>
            <w:hideMark/>
          </w:tcPr>
          <w:p w14:paraId="4E2E547E" w14:textId="718F977C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DEDED" w:themeFill="accent3" w:themeFillTint="33"/>
            <w:hideMark/>
          </w:tcPr>
          <w:p w14:paraId="626C515E" w14:textId="078E88B6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DEDED" w:themeFill="accent3" w:themeFillTint="33"/>
            <w:hideMark/>
          </w:tcPr>
          <w:p w14:paraId="707A7D0E" w14:textId="3DE60CE4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EDEDED" w:themeFill="accent3" w:themeFillTint="33"/>
            <w:hideMark/>
          </w:tcPr>
          <w:p w14:paraId="261C703C" w14:textId="57F5F7F9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AC3F9E" w:rsidRPr="00AC3F9E" w14:paraId="1285CBAB" w14:textId="77777777" w:rsidTr="00AC3F9E">
        <w:trPr>
          <w:trHeight w:val="288"/>
        </w:trPr>
        <w:tc>
          <w:tcPr>
            <w:tcW w:w="2387" w:type="dxa"/>
            <w:shd w:val="clear" w:color="auto" w:fill="auto"/>
            <w:vAlign w:val="center"/>
            <w:hideMark/>
          </w:tcPr>
          <w:p w14:paraId="7738E9F5" w14:textId="77777777" w:rsidR="00AC3F9E" w:rsidRPr="00AC3F9E" w:rsidRDefault="00AC3F9E" w:rsidP="00AC3F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AC3F9E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14:paraId="5D745397" w14:textId="7BC5E8CF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2B79DCC" w14:textId="398AC383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2D820F" w14:textId="1BB0F921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1E36952" w14:textId="53D6BF92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C4C2988" w14:textId="2CB365FC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0E22FD4" w14:textId="021F57EE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51C7A9" w14:textId="3D894AF0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C656ABF" w14:textId="1236FC3A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AC3F9E" w:rsidRPr="00AC3F9E" w14:paraId="1E2CB940" w14:textId="77777777" w:rsidTr="00AC3F9E">
        <w:trPr>
          <w:trHeight w:val="288"/>
        </w:trPr>
        <w:tc>
          <w:tcPr>
            <w:tcW w:w="2387" w:type="dxa"/>
            <w:shd w:val="clear" w:color="auto" w:fill="auto"/>
            <w:vAlign w:val="center"/>
            <w:hideMark/>
          </w:tcPr>
          <w:p w14:paraId="31E31046" w14:textId="77777777" w:rsidR="00AC3F9E" w:rsidRPr="00AC3F9E" w:rsidRDefault="00AC3F9E" w:rsidP="00AC3F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AC3F9E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14:paraId="6EF42D43" w14:textId="72815287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28794965" w14:textId="1B7B53B5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50016A74" w14:textId="6F5237D5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615DB7E9" w14:textId="70801449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63654254" w14:textId="795C4AC9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3EAE84CE" w14:textId="077D0694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4829A914" w14:textId="570CB74C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hideMark/>
          </w:tcPr>
          <w:p w14:paraId="014840BB" w14:textId="6276FEB5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AC3F9E" w:rsidRPr="00AC3F9E" w14:paraId="5E59D39D" w14:textId="77777777" w:rsidTr="00AC3F9E">
        <w:trPr>
          <w:trHeight w:val="288"/>
        </w:trPr>
        <w:tc>
          <w:tcPr>
            <w:tcW w:w="2387" w:type="dxa"/>
            <w:shd w:val="clear" w:color="auto" w:fill="EDEDED" w:themeFill="accent3" w:themeFillTint="33"/>
            <w:vAlign w:val="center"/>
            <w:hideMark/>
          </w:tcPr>
          <w:p w14:paraId="1A828DAF" w14:textId="77777777" w:rsidR="00AC3F9E" w:rsidRPr="00AC3F9E" w:rsidRDefault="00AC3F9E" w:rsidP="00AC3F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AC3F9E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>Market Research</w:t>
            </w:r>
          </w:p>
        </w:tc>
        <w:tc>
          <w:tcPr>
            <w:tcW w:w="1583" w:type="dxa"/>
            <w:shd w:val="clear" w:color="auto" w:fill="EDEDED" w:themeFill="accent3" w:themeFillTint="33"/>
            <w:vAlign w:val="center"/>
            <w:hideMark/>
          </w:tcPr>
          <w:p w14:paraId="1D822B13" w14:textId="66480A57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DEDED" w:themeFill="accent3" w:themeFillTint="33"/>
            <w:vAlign w:val="center"/>
            <w:hideMark/>
          </w:tcPr>
          <w:p w14:paraId="25BB29BB" w14:textId="6E428361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DEDED" w:themeFill="accent3" w:themeFillTint="33"/>
            <w:vAlign w:val="center"/>
            <w:hideMark/>
          </w:tcPr>
          <w:p w14:paraId="183CBCC2" w14:textId="4034E635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DEDED" w:themeFill="accent3" w:themeFillTint="33"/>
            <w:vAlign w:val="center"/>
            <w:hideMark/>
          </w:tcPr>
          <w:p w14:paraId="6D221F70" w14:textId="4D252DAE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DEDED" w:themeFill="accent3" w:themeFillTint="33"/>
            <w:vAlign w:val="center"/>
            <w:hideMark/>
          </w:tcPr>
          <w:p w14:paraId="511CF808" w14:textId="64AE03D8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DEDED" w:themeFill="accent3" w:themeFillTint="33"/>
            <w:vAlign w:val="center"/>
            <w:hideMark/>
          </w:tcPr>
          <w:p w14:paraId="5F643DEB" w14:textId="4BDC9068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DEDED" w:themeFill="accent3" w:themeFillTint="33"/>
            <w:vAlign w:val="center"/>
            <w:hideMark/>
          </w:tcPr>
          <w:p w14:paraId="23A8599B" w14:textId="1DE0BDD8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EDEDED" w:themeFill="accent3" w:themeFillTint="33"/>
            <w:vAlign w:val="center"/>
            <w:hideMark/>
          </w:tcPr>
          <w:p w14:paraId="0C82651B" w14:textId="133EF422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AC3F9E" w:rsidRPr="00AC3F9E" w14:paraId="600A48B8" w14:textId="77777777" w:rsidTr="00AC3F9E">
        <w:trPr>
          <w:trHeight w:val="288"/>
        </w:trPr>
        <w:tc>
          <w:tcPr>
            <w:tcW w:w="2387" w:type="dxa"/>
            <w:shd w:val="clear" w:color="auto" w:fill="auto"/>
            <w:vAlign w:val="center"/>
            <w:hideMark/>
          </w:tcPr>
          <w:p w14:paraId="37180E65" w14:textId="77777777" w:rsidR="00AC3F9E" w:rsidRPr="00AC3F9E" w:rsidRDefault="00AC3F9E" w:rsidP="00AC3F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AC3F9E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14:paraId="30ED0E43" w14:textId="74C18AD6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1148E474" w14:textId="08B71B33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3470EDE3" w14:textId="48705499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6B62FCB2" w14:textId="26563EDC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4F8533B2" w14:textId="02D65502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441D1765" w14:textId="679CB979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2B174E77" w14:textId="51DFDC23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hideMark/>
          </w:tcPr>
          <w:p w14:paraId="3829FDBA" w14:textId="712884A8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AC3F9E" w:rsidRPr="00AC3F9E" w14:paraId="19A328F2" w14:textId="77777777" w:rsidTr="00AC3F9E">
        <w:trPr>
          <w:trHeight w:val="288"/>
        </w:trPr>
        <w:tc>
          <w:tcPr>
            <w:tcW w:w="2387" w:type="dxa"/>
            <w:shd w:val="clear" w:color="auto" w:fill="auto"/>
            <w:vAlign w:val="center"/>
            <w:hideMark/>
          </w:tcPr>
          <w:p w14:paraId="0594B116" w14:textId="77777777" w:rsidR="00AC3F9E" w:rsidRPr="00AC3F9E" w:rsidRDefault="00AC3F9E" w:rsidP="00AC3F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AC3F9E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14:paraId="345A3E3C" w14:textId="3FF82EC6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51241D7" w14:textId="739B29D9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87497DE" w14:textId="186A4727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BF2F36C" w14:textId="55B63ECF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2712C8E" w14:textId="7387D18A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AC737E0" w14:textId="0284530B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7B7629F" w14:textId="140D0E4C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14F23DC" w14:textId="3A7605BC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AC3F9E" w:rsidRPr="00AC3F9E" w14:paraId="59A3E289" w14:textId="77777777" w:rsidTr="00AC3F9E">
        <w:trPr>
          <w:trHeight w:val="288"/>
        </w:trPr>
        <w:tc>
          <w:tcPr>
            <w:tcW w:w="2387" w:type="dxa"/>
            <w:shd w:val="clear" w:color="auto" w:fill="EDEDED" w:themeFill="accent3" w:themeFillTint="33"/>
            <w:vAlign w:val="center"/>
            <w:hideMark/>
          </w:tcPr>
          <w:p w14:paraId="48094BE3" w14:textId="77777777" w:rsidR="00AC3F9E" w:rsidRPr="00AC3F9E" w:rsidRDefault="00AC3F9E" w:rsidP="00AC3F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AC3F9E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>Other</w:t>
            </w:r>
          </w:p>
        </w:tc>
        <w:tc>
          <w:tcPr>
            <w:tcW w:w="1583" w:type="dxa"/>
            <w:shd w:val="clear" w:color="auto" w:fill="EDEDED" w:themeFill="accent3" w:themeFillTint="33"/>
            <w:hideMark/>
          </w:tcPr>
          <w:p w14:paraId="27B12EB0" w14:textId="2F2745A9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DEDED" w:themeFill="accent3" w:themeFillTint="33"/>
            <w:hideMark/>
          </w:tcPr>
          <w:p w14:paraId="5358ED01" w14:textId="5A470D15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DEDED" w:themeFill="accent3" w:themeFillTint="33"/>
            <w:hideMark/>
          </w:tcPr>
          <w:p w14:paraId="15891BC1" w14:textId="40386747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DEDED" w:themeFill="accent3" w:themeFillTint="33"/>
            <w:hideMark/>
          </w:tcPr>
          <w:p w14:paraId="47FA6D2A" w14:textId="144116EF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DEDED" w:themeFill="accent3" w:themeFillTint="33"/>
            <w:hideMark/>
          </w:tcPr>
          <w:p w14:paraId="6D3ACAFB" w14:textId="3C7E9498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DEDED" w:themeFill="accent3" w:themeFillTint="33"/>
            <w:hideMark/>
          </w:tcPr>
          <w:p w14:paraId="038A0084" w14:textId="68ECC100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DEDED" w:themeFill="accent3" w:themeFillTint="33"/>
            <w:hideMark/>
          </w:tcPr>
          <w:p w14:paraId="604268D8" w14:textId="53EA3C72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EDEDED" w:themeFill="accent3" w:themeFillTint="33"/>
            <w:hideMark/>
          </w:tcPr>
          <w:p w14:paraId="6EBD1CB4" w14:textId="7DC98E6A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AC3F9E" w:rsidRPr="00AC3F9E" w14:paraId="07EFE75F" w14:textId="77777777" w:rsidTr="00AC3F9E">
        <w:trPr>
          <w:trHeight w:val="288"/>
        </w:trPr>
        <w:tc>
          <w:tcPr>
            <w:tcW w:w="2387" w:type="dxa"/>
            <w:shd w:val="clear" w:color="auto" w:fill="auto"/>
            <w:vAlign w:val="center"/>
            <w:hideMark/>
          </w:tcPr>
          <w:p w14:paraId="7F3691DC" w14:textId="77777777" w:rsidR="00AC3F9E" w:rsidRPr="00AC3F9E" w:rsidRDefault="00AC3F9E" w:rsidP="00AC3F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AC3F9E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14:paraId="6B869AEE" w14:textId="10A8352C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5F29FF6" w14:textId="72CDC474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7EF71D0" w14:textId="4EDEECE7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7EE2368" w14:textId="20197DE2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5D14DBC" w14:textId="5F17668E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99FEFED" w14:textId="5DB51A47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7C42DA4" w14:textId="5C1DBC27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C17BE8D" w14:textId="3869848D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AC3F9E" w:rsidRPr="00AC3F9E" w14:paraId="4CA58950" w14:textId="77777777" w:rsidTr="00AC3F9E">
        <w:trPr>
          <w:trHeight w:val="288"/>
        </w:trPr>
        <w:tc>
          <w:tcPr>
            <w:tcW w:w="2387" w:type="dxa"/>
            <w:shd w:val="clear" w:color="auto" w:fill="auto"/>
            <w:vAlign w:val="center"/>
            <w:hideMark/>
          </w:tcPr>
          <w:p w14:paraId="198BCE67" w14:textId="77777777" w:rsidR="00AC3F9E" w:rsidRPr="00AC3F9E" w:rsidRDefault="00AC3F9E" w:rsidP="00AC3F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AC3F9E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14:paraId="237A0350" w14:textId="200C851F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1ADDC8E4" w14:textId="5AF69092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4970887A" w14:textId="59333927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7D308C41" w14:textId="0CFEFD47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4A8194F2" w14:textId="1FC63F89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683BE127" w14:textId="07BE0A9C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5C397BD1" w14:textId="7BC7FCBB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hideMark/>
          </w:tcPr>
          <w:p w14:paraId="244FFB49" w14:textId="430EDB6E" w:rsidR="00AC3F9E" w:rsidRPr="00AC3F9E" w:rsidRDefault="00AC3F9E" w:rsidP="00AC3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</w:tbl>
    <w:p w14:paraId="1CD217A1" w14:textId="77777777" w:rsidR="00C515EB" w:rsidRPr="00AC3F9E" w:rsidRDefault="00C515EB">
      <w:pPr>
        <w:rPr>
          <w:sz w:val="2"/>
          <w:szCs w:val="2"/>
        </w:rPr>
      </w:pPr>
    </w:p>
    <w:sectPr w:rsidR="00C515EB" w:rsidRPr="00AC3F9E" w:rsidSect="00AC3F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9E"/>
    <w:rsid w:val="006608C3"/>
    <w:rsid w:val="00AC3F9E"/>
    <w:rsid w:val="00C5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A07D6"/>
  <w15:chartTrackingRefBased/>
  <w15:docId w15:val="{D4952B44-669A-48C6-9F8D-F3A47958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2023-01-11T15:48:00Z</dcterms:created>
  <dcterms:modified xsi:type="dcterms:W3CDTF">2023-02-03T11:43:00Z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2023-01-11T15:58:23Z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f570987a-b6a6-4d02-97c6-0096f2547136</vt:lpwstr>
  </property>
  <property fmtid="{D5CDD505-2E9C-101B-9397-08002B2CF9AE}" pid="8" name="MSIP_Label_defa4170-0d19-0005-0004-bc88714345d2_ContentBits">
    <vt:lpwstr>0</vt:lpwstr>
  </property>
</Properties>
</file>